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hd w:val="clear" w:color="auto" w:fill="FFFFFF"/>
        <w:spacing w:beforeAutospacing="0" w:afterAutospacing="0"/>
        <w:jc w:val="center"/>
        <w:rPr>
          <w:rStyle w:val="7"/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pacing w:val="8"/>
          <w:sz w:val="44"/>
          <w:szCs w:val="44"/>
          <w:shd w:val="clear" w:color="auto" w:fill="FFFFFF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pacing w:val="8"/>
          <w:sz w:val="44"/>
          <w:szCs w:val="44"/>
          <w:shd w:val="clear" w:color="auto" w:fill="FFFFFF"/>
          <w:lang w:eastAsia="zh-CN"/>
        </w:rPr>
        <w:t>第十四讲</w:t>
      </w: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pacing w:val="8"/>
          <w:sz w:val="44"/>
          <w:szCs w:val="44"/>
          <w:shd w:val="clear" w:color="auto" w:fill="FFFFFF"/>
          <w:lang w:val="en-US" w:eastAsia="zh-CN"/>
        </w:rPr>
        <w:t xml:space="preserve">  </w:t>
      </w:r>
      <w:bookmarkStart w:id="0" w:name="_GoBack"/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pacing w:val="8"/>
          <w:sz w:val="44"/>
          <w:szCs w:val="44"/>
          <w:shd w:val="clear" w:color="auto" w:fill="FFFFFF"/>
        </w:rPr>
        <w:t>痛经的治疗及护理</w:t>
      </w:r>
    </w:p>
    <w:p>
      <w:pPr>
        <w:pStyle w:val="5"/>
        <w:widowControl/>
        <w:shd w:val="clear" w:color="auto" w:fill="FFFFFF"/>
        <w:spacing w:beforeAutospacing="0" w:afterAutospacing="0"/>
        <w:jc w:val="center"/>
        <w:rPr>
          <w:rStyle w:val="7"/>
          <w:rFonts w:hint="eastAsia" w:ascii="仿宋_GB2312" w:hAnsi="仿宋_GB2312" w:eastAsia="仿宋_GB2312" w:cs="仿宋_GB2312"/>
          <w:b w:val="0"/>
          <w:bCs/>
          <w:color w:val="000000" w:themeColor="text1"/>
          <w:spacing w:val="8"/>
          <w:sz w:val="32"/>
          <w:szCs w:val="32"/>
          <w:shd w:val="clear" w:color="auto" w:fill="FFFFFF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color w:val="000000" w:themeColor="text1"/>
          <w:spacing w:val="8"/>
          <w:sz w:val="32"/>
          <w:szCs w:val="32"/>
          <w:shd w:val="clear" w:color="auto" w:fill="FFFFFF"/>
          <w:lang w:val="en-US" w:eastAsia="zh-CN"/>
        </w:rPr>
        <w:t xml:space="preserve"> 福建中医药大学附属人民医院肖静</w:t>
      </w:r>
    </w:p>
    <w:bookmarkEnd w:id="0"/>
    <w:p>
      <w:pPr>
        <w:pStyle w:val="5"/>
        <w:widowControl/>
        <w:shd w:val="clear" w:color="auto" w:fill="FFFFFF"/>
        <w:spacing w:beforeAutospacing="0" w:afterAutospacing="0"/>
        <w:jc w:val="center"/>
        <w:rPr>
          <w:rStyle w:val="7"/>
          <w:rFonts w:hint="eastAsia" w:ascii="仿宋_GB2312" w:hAnsi="仿宋_GB2312" w:eastAsia="仿宋_GB2312" w:cs="仿宋_GB2312"/>
          <w:b w:val="0"/>
          <w:bCs/>
          <w:color w:val="000000" w:themeColor="text1"/>
          <w:spacing w:val="8"/>
          <w:sz w:val="32"/>
          <w:szCs w:val="32"/>
          <w:shd w:val="clear" w:color="auto" w:fill="FFFFFF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firstLine="59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t>什么叫痛经？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9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t>痛经(dysmenorrhea)为最常见的妇科症状之一，指行经前后或月经期出现下腹部疼痛、坠胀，伴有腰酸或其他不适，症状严重影响生活质量者。是最常见的妇科症状之一，超过50%的育龄期女性有痛经。痛经是女性月经期间最常见、最令人烦恼的症状之一。月经期之前或月经期间都会发生。许多女性经常出现这种症状。</w:t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cr/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t>痛经发生的部位在下腹部或背部，程度由轻微到严重，首次出现于女性月经初潮后的第一年或第二年。随着年龄的增长，痛苦程度通常会减轻，并且可能在生完第一个孩子后完全消失。</w:t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cr/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t>痛经的症状：腹部疼痛（有时会很严重），感觉腹部受压，臀部、腰部和大腿内侧疼痛，当痛经严重时，可能有以下症状：胃部不适，有时伴有呕吐，稀便。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90" w:lineRule="exact"/>
        <w:ind w:firstLine="59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t>为什么会痛经？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9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t>痛经分为原发性痛经和继发性两类。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9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t>原发性痛经:是指生殖器无器质性病变的痛经，该类型占痛经的90%以上，在第一次月经开始出现并可持续一生，可以因强烈的子宫收缩导致严重且频繁的月经期疼痛。原发性痛经由于体内某些化学物质失衡导致子宫收缩异常，如前列腺素(PG)控制子宫收缩，原发性痛经的发生主要与月经来潮时子宫内膜PG水平增高有关，PG水平高可引起子宫过度收缩、血管痉挛，进而引起子宫缺血和缺氧，出现痛经，PG水平越高，痛经越严重。血管加压素、内源性缩宫素等物质增加：血管加压素能引起子宫肌层及动脉壁平滑肌收缩加强，子宫血流减少；静脉输入高张盐水，可使血管加压素分泌增加，增强子宫收缩，加重痛经症状。某些肽类及自主神经系统：如内皮素、去甲肾上腺素等，可以造成子宫肌肉及子宫血管收缩，导致痛经。子宫内膜整块脱落，排出不畅，可使子宫收缩增强或痉挛，引起痛经。子宫过度倾屈：可使经血流通不畅，造成经血潴留，从而刺激子宫收缩而引起痛经。子宫发育不良：子宫肌肉与纤维组织比例失调，产生不协调收缩引起痛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9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t>继发性痛经:这种类型痛经是由某种盆腔器质性疾病造成的，如盆腔炎或子宫内膜异位症，是指月经来潮初期数年后逐渐出现的痛经。引起继发性痛经最常见的疾病是子宫内膜异位症。子宫内膜异位症是有活性的子宫内膜组织植入子宫腔外的一种疾病，该病经常导致内出血、感染和盆腔疼痛。子宫肌腺病、盆腔感染、子宫肌瘤或子宫内膜息肉、宫颈粘连及宫颈狭窄、盆腔淤血综合征、子宫生殖道畸形、宫内节育器等均可引起痛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9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  <w:shd w:val="clear" w:color="auto" w:fill="FFFFFF"/>
        </w:rPr>
        <w:t>其他诱发因素：家族史、个人因素、不良生活习惯、环境因素等可增加痛经的发生风险。家族史：母亲有痛经，其女儿出现痛经的可能性较大。个人因素：年龄＜30岁；月经初潮过早(＜11岁)；月经量过多；从未怀孕女性；过度肥胖；心理压力过大。不良生活习惯：吸烟、久坐、经常暴露寒冷环境中、剧烈运动等。环境因素：某些化学性质或工业气体的刺激，如汽油、香蕉水等可能引起痛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94" w:firstLineChars="200"/>
        <w:jc w:val="both"/>
        <w:textAlignment w:val="auto"/>
        <w:outlineLvl w:val="9"/>
        <w:rPr>
          <w:rStyle w:val="7"/>
          <w:rFonts w:hint="eastAsia" w:ascii="仿宋_GB2312" w:hAnsi="仿宋_GB2312" w:eastAsia="仿宋_GB2312" w:cs="仿宋_GB2312"/>
          <w:color w:val="000000" w:themeColor="text1"/>
          <w:spacing w:val="8"/>
          <w:kern w:val="0"/>
          <w:sz w:val="32"/>
          <w:szCs w:val="32"/>
          <w:shd w:val="clear" w:color="auto" w:fill="FFFFFF"/>
        </w:rPr>
      </w:pPr>
      <w:r>
        <w:rPr>
          <w:rStyle w:val="7"/>
          <w:rFonts w:hint="eastAsia" w:ascii="仿宋_GB2312" w:hAnsi="仿宋_GB2312" w:eastAsia="仿宋_GB2312" w:cs="仿宋_GB2312"/>
          <w:color w:val="000000" w:themeColor="text1"/>
          <w:spacing w:val="8"/>
          <w:kern w:val="0"/>
          <w:sz w:val="32"/>
          <w:szCs w:val="32"/>
          <w:shd w:val="clear" w:color="auto" w:fill="FFFFFF"/>
        </w:rPr>
        <w:t>怎么才能缓解或者消除痛经呢？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如果我说来片止痛药吧，妹子们肯定会有很多疑问，“止痛药会不会对身体有损害？”“吃止痛药会不会上瘾？”“怎么选择止痛药？”“喝红糖水，贴暖宫贴有没有用？”等等问题。那么妹子们应该如何应对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当痛经严重影响到患者的工作和生活时应当采取适当的治疗措施。痛经的具体治疗方案根据以下因素决定：①患者年龄、总体健康状况和病史；②疼痛的程度；③痛经的原因(原发还是继发)；④对特定药物或治疗的耐受性；⑤对病情发展的预期；⑥患者的意见或偏好。开始治疗前应完善相关妇科检查，如宫颈分泌物培养和血液检查、超声、腹腔镜、宫腔镜检查等，以明确诊断和鉴别诊断。原发性痛经的初始治疗可通过心理治疗、调节饮食和生活习惯，如疼痛难忍时可考虑药物治疗，严重者需手术治疗。继发性痛经需要同时积极治疗原发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</w:rPr>
        <w:t>一、药物治疗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前列腺素合成酶抑制剂（也就是我们常说的解热镇痛药）常用的有：布洛芬、酮洛芬、甲氯芬那酸、双氯芬酸等。服用方法：月经来潮即开始服用止痛药效果最佳，连续服用2—3日。副作用：常见为胃肠道症状，所以有胃病、消化道溃疡等等疾病的妹子慎用。长期大剂量服用可增加肾脏肝脏损害，治疗痛经时小剂量服用，发生率较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</w:rPr>
        <w:t>二、非药物治疗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140" w:firstLineChars="5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足够的休息和睡眠、规律的锻炼(尤其是散步)、戒烟均对缓解痛经有一定的帮助；腹部按摩、瑜伽对某些女性可能有帮助；在腹部放一暖垫也可能缓解痛经。近年来的部分研究发现，饮食调整或补充维生素可改善痛经，包括低脂饮食和补充维生素E、B1、B6、D3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1.良好的生活习惯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百病起于寒,寒邪是导致女性痛经的罪魁祸首。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1）饮食护理：以温热为宜，多吃高热量、高蛋白、富含维生素、铁剂、低脂肪、易吸收、无刺激性食物，如蛋类、猪肝、牛肉、鸡胸肉等。三餐规律，按时吃饭，多吃蔬菜、水果。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2）生活管理：腹部及背部做好保暖措施，保持良好的生活习惯，保证足够的休息和良好的睡眠质量，经期可根据自身情况选择适宜的运动，如瑜伽、太极拳、有氧健身操等。改善不良的生活习惯，戒烟限酒，避免熬夜。经期避免淋雨受凉、不游泳、避免冷水洗浴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.心理调护：《医宗金鉴.妇科心法要诀》云：“妇人从人，凡事不得专主，优思、忿怒、郁气所伤，故经病因于七情者居多，盖以气之行止逆顺，皆由一气率之而行也。”在痛经治疗中，应积极疏导不良情绪，缓解紧张、焦虑的精神状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3.手术治疗：子宫内膜消融术(破坏子宫内膜的手术)、子宫内膜切除术(去除子宫内膜的手术)、子宫切除术(手术切除子宫)等。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预后和预防：原发性痛经患者，经过心理和一般治疗症状会明显减轻；继发性痛经患者，在查明病因并对症处理后预后良好。痛经的主要预防措施包括注意经期及性生活卫生、加强锻炼、定期检查。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4.中医操作</w:t>
      </w:r>
    </w:p>
    <w:p>
      <w:pPr>
        <w:pStyle w:val="1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热敷法：下腹部热敷有助于缓解子宫痉挛，促进腹部的血液循环，能够缓解痛经。如果用加热的中药热敷，活血通络、行气止痛的效果会更好。</w:t>
      </w:r>
    </w:p>
    <w:p>
      <w:pPr>
        <w:pStyle w:val="1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按摩法：用双手掌互相摩擦，直至发热，在脐下小腹部沿顺时针方向按摩大约200次。或点揉足三里、三阴交穴，各1分钟。</w:t>
      </w:r>
    </w:p>
    <w:p>
      <w:pPr>
        <w:pStyle w:val="1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艾灸法：经前三日，选用三阴交、足三里等穴位，将艾条悬放在距离穴位3cm左右的高度，使局部温热而无灼痛。每穴10～15分钟左右，以皮肤出现红晕为度。</w:t>
      </w:r>
    </w:p>
    <w:p>
      <w:pPr>
        <w:pStyle w:val="1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中药沐足：可用花椒15g、艾叶30g、三棱15g、莪术15g、干姜30g、菟丝子30g、肉桂10g、青盐30g、水1500ml，晚上睡前沐足，水温一般维持在38~43 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5）穴位贴敷：麝香痛经膏（取气海、痛点外敷，1~3天更换一次，疼痛消失后除去）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5.痛经常用的穴位：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三阴交穴 ：三阴交位于内踝尖上 3 寸，胫骨内侧缘后际。正所谓“妇科三阴交”，顾名思义此穴对于妇科疾病甚有疗效，凡经期不 顺，白带、月经过多或过少，经前综合征， 更年期综合征等，皆可治疗，为治疗痛经的要穴。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子宫穴：位于脐中下 4 寸，前正中线旁开 3 寸。 子宫穴是治疗妇科疾病的经验要穴，是治疗痛经、 月经不调、崩漏、不孕等妇科常见疾病的主要穴位。 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血海穴：血海穴位于大腿内侧，屈膝时在髌底内侧端上 2 寸，股四头肌内侧头的隆起处取穴。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关元穴 ：关元穴位于脐中下 3寸，前正中线上。关元穴具有温经散 寒、蓄血养血的作用，适用于月经不调、 痛经等妇科疾病。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气海穴 ：气海穴位于脐中下 1.5 寸，前正中线上。 俗话说“气海一穴暖全身”。</w:t>
      </w:r>
    </w:p>
    <w:p>
      <w:pPr>
        <w:pStyle w:val="1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神阙穴 ：神阙穴在脐区，肚脐中央。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Style w:val="7"/>
          <w:rFonts w:hint="eastAsia" w:ascii="仿宋_GB2312" w:hAnsi="仿宋_GB2312" w:eastAsia="仿宋_GB2312" w:cs="仿宋_GB2312"/>
          <w:color w:val="000000" w:themeColor="text1"/>
          <w:spacing w:val="8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6.症状护理：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1）来月经时下腹部可用热水袋进行局部热敷，但需注意热水袋不宜过热，以防烫伤皮肤。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2）可通过听音乐来转移注意力。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cr/>
      </w:r>
      <w:r>
        <w:rPr>
          <w:rStyle w:val="7"/>
          <w:rFonts w:hint="eastAsia" w:ascii="仿宋_GB2312" w:hAnsi="仿宋_GB2312" w:eastAsia="仿宋_GB2312" w:cs="仿宋_GB2312"/>
          <w:color w:val="000000" w:themeColor="text1"/>
          <w:spacing w:val="8"/>
          <w:kern w:val="0"/>
          <w:sz w:val="32"/>
          <w:szCs w:val="32"/>
          <w:shd w:val="clear" w:color="auto" w:fill="FFFFFF"/>
        </w:rPr>
        <w:t>那么生了孩子之后，痛经就会好吗？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大家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一定经常听长辈说，自己生了孩子之后痛经就好了，但这也是要根据个人情况来决定的，不要盲目轻信呦，目前还没有任何研究证明这一说法。 继发性痛经是由于器质性病变妇科疾病引起的，需要尽早到医院医治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哦！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</w:rPr>
        <w:t>附单项选择题：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1.痛经之所以随月经周期而发作，与下列哪项有关（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A.寒凝胞中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B.经期胞中血虚邪盛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C.经期冲任气血变化急骤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D.血虚冲任，胞宫失养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E.湿热蕴结胞中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2.痛经患者疼痛的性质主要是（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A.针刺样疼痛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B.刀割样疼痛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C.坠胀样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D.烧灼样疼痛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E.牵扯痛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vertAlign w:val="subscript"/>
        </w:rPr>
        <w:t>~~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4共用题干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患者女性，18岁，高三学生，月经来潮3年，有痛经史，今日月经第一天，下腹部疼痛，坠胀伴腰痛就诊，医生诊断为：原发性痛经。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3.该疾病的护理为（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A.遵医嘱给予止痛药、镇静剂；腹部热敷或进食冷饮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B.遵医嘱给予止痛药、镇静剂；腹部冷敷或进食热饮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C.遵医嘱给予止痛药、镇静剂；腹部热敷或进食热饮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D.遵医嘱给予止痛药、镇静剂；腹部热敷或进普通食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E.遵医嘱给予止痛药、镇静剂；腹部冷敷或进食冷饮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4、痛经期间应注意（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A.合理休息，充足睡眠，摄取足够的营养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B.增加运动，减少睡眠，进食清淡饮食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C.减少运动，充足睡眠，增加饮食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D.增加运动，充足睡眠，减少饮食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E运动、睡眠，饮食无特殊变化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有关痛经病人的护理措施，不正确的是（  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A.加强经期保健指导，缓解精神压力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B.指导病人采用生物反馈法以缓解症状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C.腹部热敷或进热饮料可缓解子宫痉挛性疼痛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D.经期常规服用镇痛药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E.口服避孕药可以缓解痛经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6.原发性痛经的临床特点不包括（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A.常见于青少年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B.多在月经初潮6个月内发病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C.下腹疼痛是主要症状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D.月经第1天疼痛最剧烈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E.妇科检查无异常表现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7.月经期卫生措施哪项是错误的（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A.应保持外阴清洁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B.每日阴道冲洗1次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C.用干净卫生巾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D.经期可照常工作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E.避免寒冷刺激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8.原发性痛经的主要原因是（  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A.子宫组织中PG含量增高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B.血中P含量增高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C.血中PRL含量增高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D.血中E2含量增高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E.血中LH含量增高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9.痛经的表述错误的是（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A.继发性痛经是指生殖器官有器质性病变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B.痛经是子宫收缩压力大而持续时间长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C.痛经与子宫收缩的前列腺素有关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D.痛经者经血中PGF低于正常妇女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E.痛经即指月经前后或行经期出现腹痛、腰酸影响生活和工作者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10.痛经的治疗错误的是（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A.应重视精神心理治疗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B.适当的运动和体操也有缓解效果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C.可给予前列腺素合成酶激动剂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D.口服避孕药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E.可将解痉药和止痛药同时应用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8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sectPr>
      <w:pgSz w:w="11906" w:h="16838"/>
      <w:pgMar w:top="1814" w:right="1587" w:bottom="1701" w:left="1587" w:header="851" w:footer="992" w:gutter="0"/>
      <w:paperSrc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-apple-system-fon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E458C"/>
    <w:multiLevelType w:val="multilevel"/>
    <w:tmpl w:val="33AE458C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7C1E6F"/>
    <w:multiLevelType w:val="multilevel"/>
    <w:tmpl w:val="4F7C1E6F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decimal"/>
      <w:lvlText w:val="%2)"/>
      <w:lvlJc w:val="left"/>
      <w:pPr>
        <w:ind w:left="1245" w:hanging="405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3212A0D"/>
    <w:multiLevelType w:val="singleLevel"/>
    <w:tmpl w:val="63212A0D"/>
    <w:lvl w:ilvl="0" w:tentative="0">
      <w:start w:val="5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2"/>
  </w:compat>
  <w:rsids>
    <w:rsidRoot w:val="00B007B8"/>
    <w:rsid w:val="0002393E"/>
    <w:rsid w:val="000316CB"/>
    <w:rsid w:val="000A148F"/>
    <w:rsid w:val="000B130F"/>
    <w:rsid w:val="001007A1"/>
    <w:rsid w:val="00122555"/>
    <w:rsid w:val="00127F4C"/>
    <w:rsid w:val="001D01BC"/>
    <w:rsid w:val="00297080"/>
    <w:rsid w:val="0033404E"/>
    <w:rsid w:val="00344D8C"/>
    <w:rsid w:val="00352DBB"/>
    <w:rsid w:val="003C22E8"/>
    <w:rsid w:val="00446769"/>
    <w:rsid w:val="004C3C58"/>
    <w:rsid w:val="005631EC"/>
    <w:rsid w:val="0057589E"/>
    <w:rsid w:val="005921CA"/>
    <w:rsid w:val="005B7E04"/>
    <w:rsid w:val="005C7D62"/>
    <w:rsid w:val="006C62E6"/>
    <w:rsid w:val="00717D6B"/>
    <w:rsid w:val="0079471B"/>
    <w:rsid w:val="007B2606"/>
    <w:rsid w:val="007D035F"/>
    <w:rsid w:val="008574CD"/>
    <w:rsid w:val="008C43E1"/>
    <w:rsid w:val="008D5B06"/>
    <w:rsid w:val="008E6F80"/>
    <w:rsid w:val="00924EE1"/>
    <w:rsid w:val="0094404B"/>
    <w:rsid w:val="009B6B8B"/>
    <w:rsid w:val="009E7173"/>
    <w:rsid w:val="00A00C72"/>
    <w:rsid w:val="00A84E32"/>
    <w:rsid w:val="00B007B8"/>
    <w:rsid w:val="00B33306"/>
    <w:rsid w:val="00B7010F"/>
    <w:rsid w:val="00B746E6"/>
    <w:rsid w:val="00B90E57"/>
    <w:rsid w:val="00D35C7B"/>
    <w:rsid w:val="00D4753F"/>
    <w:rsid w:val="00D510C7"/>
    <w:rsid w:val="00DB08C1"/>
    <w:rsid w:val="00DB72FD"/>
    <w:rsid w:val="00DC7CBB"/>
    <w:rsid w:val="00E24C79"/>
    <w:rsid w:val="00E47820"/>
    <w:rsid w:val="00EB7E14"/>
    <w:rsid w:val="00F22886"/>
    <w:rsid w:val="00F35C2B"/>
    <w:rsid w:val="00F53D6D"/>
    <w:rsid w:val="00FD722D"/>
    <w:rsid w:val="22D05643"/>
    <w:rsid w:val="3D0129B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9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9C8F59-D1F4-4636-8A7B-EB36048674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618</Words>
  <Characters>3528</Characters>
  <Lines>29</Lines>
  <Paragraphs>8</Paragraphs>
  <TotalTime>0</TotalTime>
  <ScaleCrop>false</ScaleCrop>
  <LinksUpToDate>false</LinksUpToDate>
  <CharactersWithSpaces>4138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2021-08-24T08:14:00Z</dcterms:created>
  <dc:creator>chen</dc:creator>
  <cp:lastModifiedBy>lenovo</cp:lastModifiedBy>
  <dcterms:modified xsi:type="dcterms:W3CDTF">2022-09-14T01:13:12Z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4B4D20DD6C58E74B99491F611AD5F418</vt:lpwstr>
  </property>
</Properties>
</file>